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DFC2B" w14:textId="77777777" w:rsidR="00A3011F" w:rsidRPr="00A3011F" w:rsidRDefault="00A3011F" w:rsidP="00A3011F">
      <w:pPr>
        <w:pStyle w:val="NoSpacing"/>
        <w:jc w:val="center"/>
        <w:rPr>
          <w:rFonts w:ascii="Times New Roman" w:hAnsi="Times New Roman" w:cs="Times New Roman"/>
          <w:b/>
          <w:bCs/>
          <w:sz w:val="21"/>
          <w:szCs w:val="21"/>
        </w:rPr>
      </w:pPr>
      <w:r w:rsidRPr="00A3011F">
        <w:rPr>
          <w:rFonts w:ascii="Times New Roman" w:hAnsi="Times New Roman" w:cs="Times New Roman"/>
          <w:b/>
          <w:bCs/>
          <w:sz w:val="21"/>
          <w:szCs w:val="21"/>
        </w:rPr>
        <w:t>JOHNSTON COUNTY RURAL WATER DISTRICT #3</w:t>
      </w:r>
    </w:p>
    <w:p w14:paraId="1FD5F363" w14:textId="77777777" w:rsidR="00A3011F" w:rsidRDefault="00A3011F" w:rsidP="00A3011F">
      <w:pPr>
        <w:pStyle w:val="NoSpacing"/>
        <w:jc w:val="center"/>
        <w:rPr>
          <w:rFonts w:ascii="Times New Roman" w:hAnsi="Times New Roman" w:cs="Times New Roman"/>
          <w:sz w:val="21"/>
          <w:szCs w:val="21"/>
        </w:rPr>
      </w:pPr>
      <w:r w:rsidRPr="00A3011F">
        <w:rPr>
          <w:rFonts w:ascii="Times New Roman" w:hAnsi="Times New Roman" w:cs="Times New Roman"/>
          <w:sz w:val="21"/>
          <w:szCs w:val="21"/>
        </w:rPr>
        <w:t>10501 S REFUGE RD * PO BOX 636</w:t>
      </w:r>
    </w:p>
    <w:p w14:paraId="0E2EF08F" w14:textId="7592E7DD" w:rsidR="00A3011F" w:rsidRPr="00A3011F" w:rsidRDefault="00A3011F" w:rsidP="00A3011F">
      <w:pPr>
        <w:pStyle w:val="NoSpacing"/>
        <w:jc w:val="center"/>
        <w:rPr>
          <w:rFonts w:ascii="Times New Roman" w:hAnsi="Times New Roman" w:cs="Times New Roman"/>
          <w:sz w:val="21"/>
          <w:szCs w:val="21"/>
        </w:rPr>
      </w:pPr>
      <w:r w:rsidRPr="00A3011F">
        <w:rPr>
          <w:rFonts w:ascii="Times New Roman" w:hAnsi="Times New Roman" w:cs="Times New Roman"/>
          <w:sz w:val="21"/>
          <w:szCs w:val="21"/>
        </w:rPr>
        <w:t xml:space="preserve"> TISHOMINGO OK 73460</w:t>
      </w:r>
    </w:p>
    <w:p w14:paraId="609AA509" w14:textId="48EFD69C" w:rsidR="00A3011F" w:rsidRPr="00A3011F" w:rsidRDefault="00A3011F" w:rsidP="00A3011F">
      <w:pPr>
        <w:pStyle w:val="NoSpacing"/>
        <w:jc w:val="center"/>
        <w:rPr>
          <w:rFonts w:ascii="Times New Roman" w:hAnsi="Times New Roman" w:cs="Times New Roman"/>
          <w:sz w:val="21"/>
          <w:szCs w:val="21"/>
        </w:rPr>
      </w:pPr>
      <w:r w:rsidRPr="00A3011F">
        <w:rPr>
          <w:rFonts w:ascii="Times New Roman" w:hAnsi="Times New Roman" w:cs="Times New Roman"/>
          <w:sz w:val="21"/>
          <w:szCs w:val="21"/>
        </w:rPr>
        <w:t>OFFICE: 580-371-2141 FAX: 580-371-3871</w:t>
      </w:r>
    </w:p>
    <w:p w14:paraId="4C024346" w14:textId="313D2C0F" w:rsidR="00A3011F" w:rsidRDefault="00A3011F" w:rsidP="00A3011F">
      <w:pPr>
        <w:pStyle w:val="NoSpacing"/>
        <w:jc w:val="center"/>
        <w:rPr>
          <w:rFonts w:ascii="Times New Roman" w:hAnsi="Times New Roman" w:cs="Times New Roman"/>
          <w:sz w:val="21"/>
          <w:szCs w:val="21"/>
        </w:rPr>
      </w:pPr>
      <w:r w:rsidRPr="00A3011F">
        <w:rPr>
          <w:rFonts w:ascii="Times New Roman" w:hAnsi="Times New Roman" w:cs="Times New Roman"/>
          <w:sz w:val="21"/>
          <w:szCs w:val="21"/>
        </w:rPr>
        <w:t xml:space="preserve">E-mail: </w:t>
      </w:r>
      <w:hyperlink r:id="rId4" w:history="1">
        <w:r w:rsidRPr="00DB3EB0">
          <w:rPr>
            <w:rStyle w:val="Hyperlink"/>
            <w:rFonts w:ascii="Times New Roman" w:hAnsi="Times New Roman" w:cs="Times New Roman"/>
            <w:sz w:val="21"/>
            <w:szCs w:val="21"/>
          </w:rPr>
          <w:t>info@jcrwd3.org</w:t>
        </w:r>
      </w:hyperlink>
      <w:r w:rsidRPr="00A3011F">
        <w:rPr>
          <w:rFonts w:ascii="Times New Roman" w:hAnsi="Times New Roman" w:cs="Times New Roman"/>
          <w:sz w:val="21"/>
          <w:szCs w:val="21"/>
        </w:rPr>
        <w:t xml:space="preserve"> </w:t>
      </w:r>
    </w:p>
    <w:p w14:paraId="526E0C07" w14:textId="1ACAC11D" w:rsidR="00AF60DC" w:rsidRDefault="00A3011F" w:rsidP="00A3011F">
      <w:pPr>
        <w:pStyle w:val="NoSpacing"/>
        <w:jc w:val="center"/>
        <w:rPr>
          <w:rFonts w:ascii="Times New Roman" w:hAnsi="Times New Roman" w:cs="Times New Roman"/>
          <w:sz w:val="21"/>
          <w:szCs w:val="21"/>
        </w:rPr>
      </w:pPr>
      <w:r w:rsidRPr="00A3011F">
        <w:rPr>
          <w:rFonts w:ascii="Times New Roman" w:hAnsi="Times New Roman" w:cs="Times New Roman"/>
          <w:sz w:val="21"/>
          <w:szCs w:val="21"/>
        </w:rPr>
        <w:t xml:space="preserve">Website: </w:t>
      </w:r>
      <w:hyperlink r:id="rId5" w:history="1">
        <w:r w:rsidRPr="00DB3EB0">
          <w:rPr>
            <w:rStyle w:val="Hyperlink"/>
            <w:rFonts w:ascii="Times New Roman" w:hAnsi="Times New Roman" w:cs="Times New Roman"/>
            <w:sz w:val="21"/>
            <w:szCs w:val="21"/>
          </w:rPr>
          <w:t>http://jcrwd3.myruralwater.com</w:t>
        </w:r>
      </w:hyperlink>
    </w:p>
    <w:p w14:paraId="6C41A9B9" w14:textId="77777777" w:rsidR="00A3011F" w:rsidRDefault="00A3011F" w:rsidP="00A3011F">
      <w:pPr>
        <w:pStyle w:val="NoSpacing"/>
        <w:jc w:val="center"/>
        <w:rPr>
          <w:rFonts w:ascii="Times New Roman" w:hAnsi="Times New Roman" w:cs="Times New Roman"/>
          <w:sz w:val="21"/>
          <w:szCs w:val="21"/>
        </w:rPr>
      </w:pPr>
    </w:p>
    <w:p w14:paraId="7B0FFC4C" w14:textId="40640384" w:rsidR="00A3011F" w:rsidRPr="003028F5" w:rsidRDefault="00EB014E" w:rsidP="003028F5">
      <w:pPr>
        <w:pStyle w:val="NoSpacing"/>
        <w:jc w:val="center"/>
        <w:rPr>
          <w:rFonts w:ascii="Times New Roman" w:hAnsi="Times New Roman" w:cs="Times New Roman"/>
          <w:b/>
          <w:bCs/>
          <w:sz w:val="21"/>
          <w:szCs w:val="21"/>
        </w:rPr>
      </w:pPr>
      <w:r w:rsidRPr="003028F5">
        <w:rPr>
          <w:rFonts w:ascii="Times New Roman" w:hAnsi="Times New Roman" w:cs="Times New Roman"/>
          <w:b/>
          <w:bCs/>
          <w:sz w:val="21"/>
          <w:szCs w:val="21"/>
        </w:rPr>
        <w:t>Board Approved</w:t>
      </w:r>
    </w:p>
    <w:p w14:paraId="7177E098" w14:textId="77777777" w:rsidR="00EB014E" w:rsidRPr="003028F5" w:rsidRDefault="00EB014E" w:rsidP="003028F5">
      <w:pPr>
        <w:pStyle w:val="NoSpacing"/>
        <w:jc w:val="center"/>
        <w:rPr>
          <w:rFonts w:ascii="Times New Roman" w:hAnsi="Times New Roman" w:cs="Times New Roman"/>
          <w:b/>
          <w:bCs/>
          <w:sz w:val="21"/>
          <w:szCs w:val="21"/>
        </w:rPr>
      </w:pPr>
    </w:p>
    <w:p w14:paraId="7C61E05B" w14:textId="35795B87" w:rsidR="00EB014E" w:rsidRPr="003028F5" w:rsidRDefault="00EB014E" w:rsidP="003028F5">
      <w:pPr>
        <w:pStyle w:val="NoSpacing"/>
        <w:jc w:val="center"/>
        <w:rPr>
          <w:rFonts w:ascii="Times New Roman" w:hAnsi="Times New Roman" w:cs="Times New Roman"/>
          <w:b/>
          <w:bCs/>
          <w:sz w:val="21"/>
          <w:szCs w:val="21"/>
        </w:rPr>
      </w:pPr>
      <w:r w:rsidRPr="003028F5">
        <w:rPr>
          <w:rFonts w:ascii="Times New Roman" w:hAnsi="Times New Roman" w:cs="Times New Roman"/>
          <w:b/>
          <w:bCs/>
          <w:sz w:val="21"/>
          <w:szCs w:val="21"/>
        </w:rPr>
        <w:t>June 9, 2025</w:t>
      </w:r>
    </w:p>
    <w:p w14:paraId="56694061" w14:textId="77777777" w:rsidR="00EB014E" w:rsidRPr="003028F5" w:rsidRDefault="00EB014E" w:rsidP="003028F5">
      <w:pPr>
        <w:pStyle w:val="NoSpacing"/>
        <w:jc w:val="center"/>
        <w:rPr>
          <w:rFonts w:ascii="Times New Roman" w:hAnsi="Times New Roman" w:cs="Times New Roman"/>
          <w:b/>
          <w:bCs/>
          <w:sz w:val="21"/>
          <w:szCs w:val="21"/>
        </w:rPr>
      </w:pPr>
    </w:p>
    <w:p w14:paraId="531376DE" w14:textId="21326BA2" w:rsidR="00EB014E" w:rsidRPr="003028F5" w:rsidRDefault="00EB014E" w:rsidP="003028F5">
      <w:pPr>
        <w:pStyle w:val="NoSpacing"/>
        <w:jc w:val="center"/>
        <w:rPr>
          <w:rFonts w:ascii="Times New Roman" w:hAnsi="Times New Roman" w:cs="Times New Roman"/>
          <w:b/>
          <w:bCs/>
          <w:sz w:val="21"/>
          <w:szCs w:val="21"/>
        </w:rPr>
      </w:pPr>
      <w:r w:rsidRPr="003028F5">
        <w:rPr>
          <w:rFonts w:ascii="Times New Roman" w:hAnsi="Times New Roman" w:cs="Times New Roman"/>
          <w:b/>
          <w:bCs/>
          <w:sz w:val="21"/>
          <w:szCs w:val="21"/>
        </w:rPr>
        <w:t>Effective – August 1, 2025</w:t>
      </w:r>
    </w:p>
    <w:p w14:paraId="1566E41A" w14:textId="77777777" w:rsidR="00EB014E" w:rsidRDefault="00EB014E" w:rsidP="003028F5">
      <w:pPr>
        <w:pStyle w:val="NoSpacing"/>
        <w:jc w:val="center"/>
        <w:rPr>
          <w:rFonts w:ascii="Times New Roman" w:hAnsi="Times New Roman" w:cs="Times New Roman"/>
          <w:sz w:val="21"/>
          <w:szCs w:val="21"/>
        </w:rPr>
      </w:pPr>
    </w:p>
    <w:p w14:paraId="47BEE194" w14:textId="48CA1F6D" w:rsidR="00EB014E" w:rsidRPr="003028F5" w:rsidRDefault="00EB014E" w:rsidP="003028F5">
      <w:pPr>
        <w:pStyle w:val="NoSpacing"/>
        <w:jc w:val="center"/>
        <w:rPr>
          <w:rFonts w:ascii="Times New Roman" w:hAnsi="Times New Roman" w:cs="Times New Roman"/>
          <w:b/>
          <w:bCs/>
          <w:sz w:val="21"/>
          <w:szCs w:val="21"/>
        </w:rPr>
      </w:pPr>
      <w:r w:rsidRPr="003028F5">
        <w:rPr>
          <w:rFonts w:ascii="Times New Roman" w:hAnsi="Times New Roman" w:cs="Times New Roman"/>
          <w:b/>
          <w:bCs/>
          <w:sz w:val="21"/>
          <w:szCs w:val="21"/>
        </w:rPr>
        <w:t>Policy on Discontinued/Expired Water Service (Benefit Unit)</w:t>
      </w:r>
    </w:p>
    <w:p w14:paraId="4A2D2586" w14:textId="77777777" w:rsidR="00EB014E" w:rsidRPr="003028F5" w:rsidRDefault="00EB014E" w:rsidP="00A3011F">
      <w:pPr>
        <w:pStyle w:val="NoSpacing"/>
        <w:rPr>
          <w:rFonts w:ascii="Times New Roman" w:hAnsi="Times New Roman" w:cs="Times New Roman"/>
          <w:b/>
          <w:bCs/>
          <w:sz w:val="21"/>
          <w:szCs w:val="21"/>
        </w:rPr>
      </w:pPr>
    </w:p>
    <w:p w14:paraId="05EC25F7" w14:textId="44EA74D9" w:rsidR="00EB014E" w:rsidRDefault="003028F5" w:rsidP="00A3011F">
      <w:pPr>
        <w:pStyle w:val="NoSpacing"/>
        <w:rPr>
          <w:rFonts w:ascii="Times New Roman" w:hAnsi="Times New Roman" w:cs="Times New Roman"/>
          <w:sz w:val="21"/>
          <w:szCs w:val="21"/>
        </w:rPr>
      </w:pPr>
      <w:r>
        <w:rPr>
          <w:rFonts w:ascii="Times New Roman" w:hAnsi="Times New Roman" w:cs="Times New Roman"/>
          <w:sz w:val="21"/>
          <w:szCs w:val="21"/>
        </w:rPr>
        <w:t>Customers that sell their property or no longer want water service will be required to sign a Discontinuance of Service Form and pay any outstanding balance.  The water meter will then be pulled and the service discontinued.</w:t>
      </w:r>
    </w:p>
    <w:p w14:paraId="5A6D1D3D" w14:textId="77777777" w:rsidR="003028F5" w:rsidRDefault="003028F5" w:rsidP="00A3011F">
      <w:pPr>
        <w:pStyle w:val="NoSpacing"/>
        <w:rPr>
          <w:rFonts w:ascii="Times New Roman" w:hAnsi="Times New Roman" w:cs="Times New Roman"/>
          <w:sz w:val="21"/>
          <w:szCs w:val="21"/>
        </w:rPr>
      </w:pPr>
    </w:p>
    <w:p w14:paraId="685CAAF4" w14:textId="4A184CCA" w:rsidR="003028F5" w:rsidRDefault="003028F5" w:rsidP="00A3011F">
      <w:pPr>
        <w:pStyle w:val="NoSpacing"/>
        <w:rPr>
          <w:rFonts w:ascii="Times New Roman" w:hAnsi="Times New Roman" w:cs="Times New Roman"/>
          <w:sz w:val="21"/>
          <w:szCs w:val="21"/>
        </w:rPr>
      </w:pPr>
      <w:r>
        <w:rPr>
          <w:rFonts w:ascii="Times New Roman" w:hAnsi="Times New Roman" w:cs="Times New Roman"/>
          <w:sz w:val="21"/>
          <w:szCs w:val="21"/>
        </w:rPr>
        <w:t xml:space="preserve">New property owners wanting to re-establish water service will need to fill out required documents and pay the $750.00 or current fee to </w:t>
      </w:r>
      <w:r w:rsidR="007609DF">
        <w:rPr>
          <w:rFonts w:ascii="Times New Roman" w:hAnsi="Times New Roman" w:cs="Times New Roman"/>
          <w:sz w:val="21"/>
          <w:szCs w:val="21"/>
        </w:rPr>
        <w:t xml:space="preserve">have service </w:t>
      </w:r>
      <w:r>
        <w:rPr>
          <w:rFonts w:ascii="Times New Roman" w:hAnsi="Times New Roman" w:cs="Times New Roman"/>
          <w:sz w:val="21"/>
          <w:szCs w:val="21"/>
        </w:rPr>
        <w:t>reconnect</w:t>
      </w:r>
      <w:r w:rsidR="007609DF">
        <w:rPr>
          <w:rFonts w:ascii="Times New Roman" w:hAnsi="Times New Roman" w:cs="Times New Roman"/>
          <w:sz w:val="21"/>
          <w:szCs w:val="21"/>
        </w:rPr>
        <w:t>ed.</w:t>
      </w:r>
    </w:p>
    <w:p w14:paraId="6D81AB9D" w14:textId="77777777" w:rsidR="003028F5" w:rsidRDefault="003028F5" w:rsidP="00A3011F">
      <w:pPr>
        <w:pStyle w:val="NoSpacing"/>
        <w:rPr>
          <w:rFonts w:ascii="Times New Roman" w:hAnsi="Times New Roman" w:cs="Times New Roman"/>
          <w:sz w:val="21"/>
          <w:szCs w:val="21"/>
        </w:rPr>
      </w:pPr>
    </w:p>
    <w:p w14:paraId="76828FD3" w14:textId="72A2142A" w:rsidR="003028F5" w:rsidRDefault="003028F5" w:rsidP="00A3011F">
      <w:pPr>
        <w:pStyle w:val="NoSpacing"/>
        <w:rPr>
          <w:rFonts w:ascii="Times New Roman" w:hAnsi="Times New Roman" w:cs="Times New Roman"/>
          <w:sz w:val="21"/>
          <w:szCs w:val="21"/>
        </w:rPr>
      </w:pPr>
      <w:r>
        <w:rPr>
          <w:rFonts w:ascii="Times New Roman" w:hAnsi="Times New Roman" w:cs="Times New Roman"/>
          <w:sz w:val="21"/>
          <w:szCs w:val="21"/>
        </w:rPr>
        <w:t>Customers who have an account that has been</w:t>
      </w:r>
      <w:r w:rsidR="00FB3525">
        <w:rPr>
          <w:rFonts w:ascii="Times New Roman" w:hAnsi="Times New Roman" w:cs="Times New Roman"/>
          <w:sz w:val="21"/>
          <w:szCs w:val="21"/>
        </w:rPr>
        <w:t xml:space="preserve"> turned off for non-payment, service is automatically forfeited. Customers will be given until the next billing cycle to pay their account in full.  If the account has not been paid by that time the meter will be pulled and the service discontinued.  </w:t>
      </w:r>
    </w:p>
    <w:p w14:paraId="698045F3" w14:textId="77777777" w:rsidR="007609DF" w:rsidRDefault="007609DF" w:rsidP="00A3011F">
      <w:pPr>
        <w:pStyle w:val="NoSpacing"/>
        <w:rPr>
          <w:rFonts w:ascii="Times New Roman" w:hAnsi="Times New Roman" w:cs="Times New Roman"/>
          <w:sz w:val="21"/>
          <w:szCs w:val="21"/>
        </w:rPr>
      </w:pPr>
    </w:p>
    <w:p w14:paraId="51D858FF" w14:textId="4B5D079B" w:rsidR="007609DF" w:rsidRDefault="007609DF" w:rsidP="00A3011F">
      <w:pPr>
        <w:pStyle w:val="NoSpacing"/>
        <w:rPr>
          <w:rFonts w:ascii="Times New Roman" w:hAnsi="Times New Roman" w:cs="Times New Roman"/>
          <w:sz w:val="21"/>
          <w:szCs w:val="21"/>
        </w:rPr>
      </w:pPr>
      <w:r>
        <w:rPr>
          <w:rFonts w:ascii="Times New Roman" w:hAnsi="Times New Roman" w:cs="Times New Roman"/>
          <w:sz w:val="21"/>
          <w:szCs w:val="21"/>
        </w:rPr>
        <w:t>Customers who later want to re-establish service will need to fill out required documents, pay the adjusted balance, including late charges, at the time service was discontinued, and pay the $750.00 or current fee to have service reconnected.</w:t>
      </w:r>
    </w:p>
    <w:p w14:paraId="63DFD78C" w14:textId="77777777" w:rsidR="007609DF" w:rsidRDefault="007609DF" w:rsidP="00A3011F">
      <w:pPr>
        <w:pStyle w:val="NoSpacing"/>
        <w:rPr>
          <w:rFonts w:ascii="Times New Roman" w:hAnsi="Times New Roman" w:cs="Times New Roman"/>
          <w:sz w:val="21"/>
          <w:szCs w:val="21"/>
        </w:rPr>
      </w:pPr>
    </w:p>
    <w:p w14:paraId="125BAC95" w14:textId="5A7EB9FC" w:rsidR="007609DF" w:rsidRDefault="009F2C4B" w:rsidP="00A3011F">
      <w:pPr>
        <w:pStyle w:val="NoSpacing"/>
        <w:rPr>
          <w:rFonts w:ascii="Times New Roman" w:hAnsi="Times New Roman" w:cs="Times New Roman"/>
          <w:sz w:val="21"/>
          <w:szCs w:val="21"/>
        </w:rPr>
      </w:pPr>
      <w:r>
        <w:rPr>
          <w:rFonts w:ascii="Times New Roman" w:hAnsi="Times New Roman" w:cs="Times New Roman"/>
          <w:sz w:val="21"/>
          <w:szCs w:val="21"/>
        </w:rPr>
        <w:t>Property owners will be notified of any rentals that become delinquent and discontinued due to non-payment.</w:t>
      </w:r>
    </w:p>
    <w:p w14:paraId="1013AA71" w14:textId="77777777" w:rsidR="00714146" w:rsidRDefault="00714146" w:rsidP="00A3011F">
      <w:pPr>
        <w:pStyle w:val="NoSpacing"/>
        <w:rPr>
          <w:rFonts w:ascii="Times New Roman" w:hAnsi="Times New Roman" w:cs="Times New Roman"/>
          <w:sz w:val="21"/>
          <w:szCs w:val="21"/>
        </w:rPr>
      </w:pPr>
    </w:p>
    <w:p w14:paraId="58AEF500" w14:textId="0AA99774" w:rsidR="00714146" w:rsidRPr="00714146" w:rsidRDefault="00714146" w:rsidP="00A3011F">
      <w:pPr>
        <w:pStyle w:val="NoSpacing"/>
        <w:rPr>
          <w:rFonts w:ascii="Times New Roman" w:hAnsi="Times New Roman" w:cs="Times New Roman"/>
          <w:b/>
          <w:bCs/>
          <w:sz w:val="21"/>
          <w:szCs w:val="21"/>
        </w:rPr>
      </w:pPr>
      <w:r w:rsidRPr="00714146">
        <w:rPr>
          <w:rFonts w:ascii="Times New Roman" w:hAnsi="Times New Roman" w:cs="Times New Roman"/>
          <w:b/>
          <w:bCs/>
          <w:sz w:val="21"/>
          <w:szCs w:val="21"/>
        </w:rPr>
        <w:t>Late charges are increasing from 5% to 10%</w:t>
      </w:r>
    </w:p>
    <w:p w14:paraId="23A45EFC" w14:textId="77777777" w:rsidR="00FB3525" w:rsidRDefault="00FB3525" w:rsidP="00A3011F">
      <w:pPr>
        <w:pStyle w:val="NoSpacing"/>
        <w:rPr>
          <w:rFonts w:ascii="Times New Roman" w:hAnsi="Times New Roman" w:cs="Times New Roman"/>
          <w:sz w:val="21"/>
          <w:szCs w:val="21"/>
        </w:rPr>
      </w:pPr>
    </w:p>
    <w:p w14:paraId="721BF9DD" w14:textId="77777777" w:rsidR="00FB3525" w:rsidRDefault="00FB3525" w:rsidP="00A3011F">
      <w:pPr>
        <w:pStyle w:val="NoSpacing"/>
        <w:rPr>
          <w:rFonts w:ascii="Times New Roman" w:hAnsi="Times New Roman" w:cs="Times New Roman"/>
          <w:sz w:val="21"/>
          <w:szCs w:val="21"/>
        </w:rPr>
      </w:pPr>
    </w:p>
    <w:p w14:paraId="2C2BBE16" w14:textId="77777777" w:rsidR="003028F5" w:rsidRPr="00A3011F" w:rsidRDefault="003028F5" w:rsidP="00A3011F">
      <w:pPr>
        <w:pStyle w:val="NoSpacing"/>
        <w:rPr>
          <w:rFonts w:ascii="Times New Roman" w:hAnsi="Times New Roman" w:cs="Times New Roman"/>
          <w:sz w:val="21"/>
          <w:szCs w:val="21"/>
        </w:rPr>
      </w:pPr>
    </w:p>
    <w:sectPr w:rsidR="003028F5" w:rsidRPr="00A3011F" w:rsidSect="00A3011F">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10A"/>
    <w:rsid w:val="001E610A"/>
    <w:rsid w:val="003028F5"/>
    <w:rsid w:val="00313C53"/>
    <w:rsid w:val="00455010"/>
    <w:rsid w:val="00714146"/>
    <w:rsid w:val="007609DF"/>
    <w:rsid w:val="008B3090"/>
    <w:rsid w:val="00921FD7"/>
    <w:rsid w:val="009F2C4B"/>
    <w:rsid w:val="00A05120"/>
    <w:rsid w:val="00A3011F"/>
    <w:rsid w:val="00AF60DC"/>
    <w:rsid w:val="00DB39E7"/>
    <w:rsid w:val="00EB014E"/>
    <w:rsid w:val="00FB3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DF75"/>
  <w15:chartTrackingRefBased/>
  <w15:docId w15:val="{B68F5181-2534-4447-8988-427644C0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6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E6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E6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E6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E6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61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1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1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1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E6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E6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E6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E6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6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10A"/>
    <w:rPr>
      <w:rFonts w:eastAsiaTheme="majorEastAsia" w:cstheme="majorBidi"/>
      <w:color w:val="272727" w:themeColor="text1" w:themeTint="D8"/>
    </w:rPr>
  </w:style>
  <w:style w:type="paragraph" w:styleId="Title">
    <w:name w:val="Title"/>
    <w:basedOn w:val="Normal"/>
    <w:next w:val="Normal"/>
    <w:link w:val="TitleChar"/>
    <w:uiPriority w:val="10"/>
    <w:qFormat/>
    <w:rsid w:val="001E61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10A"/>
    <w:pPr>
      <w:spacing w:before="160"/>
      <w:jc w:val="center"/>
    </w:pPr>
    <w:rPr>
      <w:i/>
      <w:iCs/>
      <w:color w:val="404040" w:themeColor="text1" w:themeTint="BF"/>
    </w:rPr>
  </w:style>
  <w:style w:type="character" w:customStyle="1" w:styleId="QuoteChar">
    <w:name w:val="Quote Char"/>
    <w:basedOn w:val="DefaultParagraphFont"/>
    <w:link w:val="Quote"/>
    <w:uiPriority w:val="29"/>
    <w:rsid w:val="001E610A"/>
    <w:rPr>
      <w:i/>
      <w:iCs/>
      <w:color w:val="404040" w:themeColor="text1" w:themeTint="BF"/>
    </w:rPr>
  </w:style>
  <w:style w:type="paragraph" w:styleId="ListParagraph">
    <w:name w:val="List Paragraph"/>
    <w:basedOn w:val="Normal"/>
    <w:uiPriority w:val="34"/>
    <w:qFormat/>
    <w:rsid w:val="001E610A"/>
    <w:pPr>
      <w:ind w:left="720"/>
      <w:contextualSpacing/>
    </w:pPr>
  </w:style>
  <w:style w:type="character" w:styleId="IntenseEmphasis">
    <w:name w:val="Intense Emphasis"/>
    <w:basedOn w:val="DefaultParagraphFont"/>
    <w:uiPriority w:val="21"/>
    <w:qFormat/>
    <w:rsid w:val="001E610A"/>
    <w:rPr>
      <w:i/>
      <w:iCs/>
      <w:color w:val="0F4761" w:themeColor="accent1" w:themeShade="BF"/>
    </w:rPr>
  </w:style>
  <w:style w:type="paragraph" w:styleId="IntenseQuote">
    <w:name w:val="Intense Quote"/>
    <w:basedOn w:val="Normal"/>
    <w:next w:val="Normal"/>
    <w:link w:val="IntenseQuoteChar"/>
    <w:uiPriority w:val="30"/>
    <w:qFormat/>
    <w:rsid w:val="001E6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10A"/>
    <w:rPr>
      <w:i/>
      <w:iCs/>
      <w:color w:val="0F4761" w:themeColor="accent1" w:themeShade="BF"/>
    </w:rPr>
  </w:style>
  <w:style w:type="character" w:styleId="IntenseReference">
    <w:name w:val="Intense Reference"/>
    <w:basedOn w:val="DefaultParagraphFont"/>
    <w:uiPriority w:val="32"/>
    <w:qFormat/>
    <w:rsid w:val="001E610A"/>
    <w:rPr>
      <w:b/>
      <w:bCs/>
      <w:smallCaps/>
      <w:color w:val="0F4761" w:themeColor="accent1" w:themeShade="BF"/>
      <w:spacing w:val="5"/>
    </w:rPr>
  </w:style>
  <w:style w:type="character" w:styleId="SubtleEmphasis">
    <w:name w:val="Subtle Emphasis"/>
    <w:basedOn w:val="DefaultParagraphFont"/>
    <w:uiPriority w:val="19"/>
    <w:qFormat/>
    <w:rsid w:val="00A3011F"/>
    <w:rPr>
      <w:i/>
      <w:iCs/>
      <w:color w:val="404040" w:themeColor="text1" w:themeTint="BF"/>
    </w:rPr>
  </w:style>
  <w:style w:type="paragraph" w:styleId="NoSpacing">
    <w:name w:val="No Spacing"/>
    <w:uiPriority w:val="1"/>
    <w:qFormat/>
    <w:rsid w:val="00A3011F"/>
    <w:pPr>
      <w:spacing w:after="0" w:line="240" w:lineRule="auto"/>
    </w:pPr>
  </w:style>
  <w:style w:type="character" w:styleId="Hyperlink">
    <w:name w:val="Hyperlink"/>
    <w:basedOn w:val="DefaultParagraphFont"/>
    <w:uiPriority w:val="99"/>
    <w:unhideWhenUsed/>
    <w:rsid w:val="00A3011F"/>
    <w:rPr>
      <w:color w:val="467886" w:themeColor="hyperlink"/>
      <w:u w:val="single"/>
    </w:rPr>
  </w:style>
  <w:style w:type="character" w:styleId="UnresolvedMention">
    <w:name w:val="Unresolved Mention"/>
    <w:basedOn w:val="DefaultParagraphFont"/>
    <w:uiPriority w:val="99"/>
    <w:semiHidden/>
    <w:unhideWhenUsed/>
    <w:rsid w:val="00A30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crwd3.myruralwater.com" TargetMode="External"/><Relationship Id="rId4" Type="http://schemas.openxmlformats.org/officeDocument/2006/relationships/hyperlink" Target="mailto:info@jcrwd3.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County Rural Water</dc:creator>
  <cp:keywords/>
  <dc:description/>
  <cp:lastModifiedBy>Johnston County Rural Water</cp:lastModifiedBy>
  <cp:revision>6</cp:revision>
  <cp:lastPrinted>2025-06-11T20:31:00Z</cp:lastPrinted>
  <dcterms:created xsi:type="dcterms:W3CDTF">2025-06-11T20:06:00Z</dcterms:created>
  <dcterms:modified xsi:type="dcterms:W3CDTF">2025-06-30T13:12:00Z</dcterms:modified>
</cp:coreProperties>
</file>